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4"/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 Теплица </w:t>
      </w:r>
      <w:r>
        <w:rPr>
          <w:rStyle w:val="a4"/>
          <w:color w:val="000000"/>
          <w:sz w:val="28"/>
          <w:szCs w:val="28"/>
        </w:rPr>
        <w:t>«Добрый огород»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209800" cy="1657350"/>
            <wp:effectExtent l="0" t="0" r="0" b="0"/>
            <wp:docPr id="1" name="Рисунок 1" descr="https://ktcson.by/images/tep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tcson.by/images/tepl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Срок реализации: 18 месяцев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Кобринский ТЦСОН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 xml:space="preserve">Теплица расположена по ул. </w:t>
      </w:r>
      <w:proofErr w:type="spellStart"/>
      <w:r>
        <w:rPr>
          <w:color w:val="000000"/>
          <w:sz w:val="28"/>
          <w:szCs w:val="28"/>
        </w:rPr>
        <w:t>Настасича</w:t>
      </w:r>
      <w:proofErr w:type="spellEnd"/>
      <w:r>
        <w:rPr>
          <w:color w:val="000000"/>
          <w:sz w:val="28"/>
          <w:szCs w:val="28"/>
        </w:rPr>
        <w:t>, 31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Цель проекта: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Обучение подопечных отделения </w:t>
      </w:r>
      <w:proofErr w:type="spellStart"/>
      <w:proofErr w:type="gramStart"/>
      <w:r>
        <w:rPr>
          <w:color w:val="000000"/>
          <w:sz w:val="28"/>
          <w:szCs w:val="28"/>
        </w:rPr>
        <w:t>отделения</w:t>
      </w:r>
      <w:proofErr w:type="spellEnd"/>
      <w:proofErr w:type="gramEnd"/>
      <w:r>
        <w:rPr>
          <w:color w:val="000000"/>
          <w:sz w:val="28"/>
          <w:szCs w:val="28"/>
        </w:rPr>
        <w:t xml:space="preserve"> социальной реабилитации, </w:t>
      </w:r>
      <w:proofErr w:type="spellStart"/>
      <w:r>
        <w:rPr>
          <w:color w:val="000000"/>
          <w:sz w:val="28"/>
          <w:szCs w:val="28"/>
        </w:rPr>
        <w:t>абилитации</w:t>
      </w:r>
      <w:proofErr w:type="spellEnd"/>
      <w:r>
        <w:rPr>
          <w:color w:val="000000"/>
          <w:sz w:val="28"/>
          <w:szCs w:val="28"/>
        </w:rPr>
        <w:t xml:space="preserve"> инвалидов и дневного пребывания для граждан пожилого возраста трудовым навыкам, умениям работать в группе, бережно относиться к природе.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Выполненные задачи проекта: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1. Организовано и оборудовано рабочее пространство (теплицы) для выращивания овощных, ягодных и цветочно-декоративных культур, адаптированного под потребности людей с инвалидностью. 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2. Обучение подопечных отделения </w:t>
      </w:r>
      <w:proofErr w:type="spellStart"/>
      <w:proofErr w:type="gramStart"/>
      <w:r>
        <w:rPr>
          <w:color w:val="000000"/>
          <w:sz w:val="28"/>
          <w:szCs w:val="28"/>
        </w:rPr>
        <w:t>отделения</w:t>
      </w:r>
      <w:proofErr w:type="spellEnd"/>
      <w:proofErr w:type="gramEnd"/>
      <w:r>
        <w:rPr>
          <w:color w:val="000000"/>
          <w:sz w:val="28"/>
          <w:szCs w:val="28"/>
        </w:rPr>
        <w:t xml:space="preserve"> социальной реабилитации, </w:t>
      </w:r>
      <w:proofErr w:type="spellStart"/>
      <w:r>
        <w:rPr>
          <w:color w:val="000000"/>
          <w:sz w:val="28"/>
          <w:szCs w:val="28"/>
        </w:rPr>
        <w:t>абилитации</w:t>
      </w:r>
      <w:proofErr w:type="spellEnd"/>
      <w:r>
        <w:rPr>
          <w:color w:val="000000"/>
          <w:sz w:val="28"/>
          <w:szCs w:val="28"/>
        </w:rPr>
        <w:t xml:space="preserve"> инвалидов и дневного пребывания для граждан пожилого возраста новым трудовым навыкам и занятости путем выращивания зелени, ягод и овощей в теплице.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3. Изучение приемов выращивания и ухода за рассадой.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4. Содействие расширению творческого и эмоционального потенциала подопечных отделения </w:t>
      </w:r>
      <w:proofErr w:type="spellStart"/>
      <w:proofErr w:type="gramStart"/>
      <w:r>
        <w:rPr>
          <w:color w:val="000000"/>
          <w:sz w:val="28"/>
          <w:szCs w:val="28"/>
        </w:rPr>
        <w:t>отделения</w:t>
      </w:r>
      <w:proofErr w:type="spellEnd"/>
      <w:proofErr w:type="gramEnd"/>
      <w:r>
        <w:rPr>
          <w:color w:val="000000"/>
          <w:sz w:val="28"/>
          <w:szCs w:val="28"/>
        </w:rPr>
        <w:t xml:space="preserve"> социальной реабилитации, </w:t>
      </w:r>
      <w:proofErr w:type="spellStart"/>
      <w:r>
        <w:rPr>
          <w:color w:val="000000"/>
          <w:sz w:val="28"/>
          <w:szCs w:val="28"/>
        </w:rPr>
        <w:t>абилитации</w:t>
      </w:r>
      <w:proofErr w:type="spellEnd"/>
      <w:r>
        <w:rPr>
          <w:color w:val="000000"/>
          <w:sz w:val="28"/>
          <w:szCs w:val="28"/>
        </w:rPr>
        <w:t xml:space="preserve"> инвалидов и дневного пребывания для граждан пожилого возраста.</w:t>
      </w:r>
    </w:p>
    <w:p w:rsidR="003F6F02" w:rsidRDefault="003F6F02" w:rsidP="003F6F02">
      <w:pPr>
        <w:pStyle w:val="a3"/>
        <w:shd w:val="clear" w:color="auto" w:fill="FBFCFC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5. Освещение в СМИ работы, проводимой по проекту.</w:t>
      </w:r>
    </w:p>
    <w:p w:rsidR="00990716" w:rsidRDefault="00990716">
      <w:bookmarkStart w:id="0" w:name="_GoBack"/>
      <w:bookmarkEnd w:id="0"/>
    </w:p>
    <w:sectPr w:rsidR="0099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716"/>
    <w:rsid w:val="003F6F02"/>
    <w:rsid w:val="009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F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6F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Drond11</dc:creator>
  <cp:keywords/>
  <dc:description/>
  <cp:lastModifiedBy>Drond11</cp:lastModifiedBy>
  <cp:revision>2</cp:revision>
  <dcterms:created xsi:type="dcterms:W3CDTF">2024-07-07T20:26:00Z</dcterms:created>
  <dcterms:modified xsi:type="dcterms:W3CDTF">2024-07-07T20:26:00Z</dcterms:modified>
</cp:coreProperties>
</file>